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B5" w:rsidRDefault="007340B5" w:rsidP="007340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5D012A">
        <w:rPr>
          <w:rFonts w:ascii="Times New Roman" w:eastAsia="Calibri" w:hAnsi="Times New Roman" w:cs="Times New Roman"/>
          <w:sz w:val="24"/>
          <w:szCs w:val="24"/>
        </w:rPr>
        <w:t>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английскому языку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D012A">
        <w:rPr>
          <w:rFonts w:ascii="Times New Roman" w:eastAsia="Calibri" w:hAnsi="Times New Roman" w:cs="Times New Roman"/>
          <w:sz w:val="24"/>
          <w:szCs w:val="24"/>
          <w:u w:val="single"/>
        </w:rPr>
        <w:t>начальное</w:t>
      </w:r>
      <w:r w:rsidR="005D012A" w:rsidRPr="005D01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 </w:t>
      </w:r>
    </w:p>
    <w:p w:rsidR="007340B5" w:rsidRDefault="007340B5" w:rsidP="007340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7340B5" w:rsidRDefault="007340B5" w:rsidP="007340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7340B5" w:rsidP="007340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D012A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английский язык</w:t>
            </w:r>
            <w:r w:rsidR="00E968A0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</w:t>
            </w:r>
            <w:bookmarkStart w:id="0" w:name="_GoBack"/>
            <w:bookmarkEnd w:id="0"/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5D012A" w:rsidP="007340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2-4 класс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Pr="00CC2C93" w:rsidRDefault="007340B5" w:rsidP="007340B5">
            <w:pPr>
              <w:pStyle w:val="a5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 «</w:t>
            </w:r>
            <w:r w:rsidRPr="00CC2C93">
              <w:rPr>
                <w:sz w:val="24"/>
                <w:szCs w:val="24"/>
                <w:lang w:val="en-US"/>
              </w:rPr>
              <w:t>Spotlight</w:t>
            </w:r>
            <w:r w:rsidRPr="00CC2C93">
              <w:rPr>
                <w:sz w:val="24"/>
                <w:szCs w:val="24"/>
              </w:rPr>
              <w:t>» «Английский в фокусе» 2-4 классы.</w:t>
            </w:r>
          </w:p>
          <w:p w:rsidR="007340B5" w:rsidRPr="007340B5" w:rsidRDefault="007340B5" w:rsidP="0067052E">
            <w:pPr>
              <w:tabs>
                <w:tab w:val="left" w:pos="11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Pr="00CC2C93" w:rsidRDefault="007340B5" w:rsidP="007340B5">
            <w:pPr>
              <w:pStyle w:val="a5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Предметная линия учебников «Английский в фокусе» 2-4 классы» </w:t>
            </w:r>
          </w:p>
          <w:p w:rsidR="007340B5" w:rsidRPr="007340B5" w:rsidRDefault="009C2CA9" w:rsidP="007340B5">
            <w:pPr>
              <w:pStyle w:val="a5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340B5" w:rsidRPr="00CC2C93">
              <w:rPr>
                <w:sz w:val="24"/>
                <w:szCs w:val="24"/>
              </w:rPr>
              <w:t>редметная линия учебников УМК «</w:t>
            </w:r>
            <w:r w:rsidR="007340B5" w:rsidRPr="00CC2C93">
              <w:rPr>
                <w:sz w:val="24"/>
                <w:szCs w:val="24"/>
                <w:lang w:val="en-US"/>
              </w:rPr>
              <w:t>Spotlight</w:t>
            </w:r>
            <w:r w:rsidR="007340B5" w:rsidRPr="00CC2C93">
              <w:rPr>
                <w:sz w:val="24"/>
                <w:szCs w:val="24"/>
              </w:rPr>
              <w:t>» «Английский в фокусе» 2-4 классы</w:t>
            </w:r>
            <w:r w:rsidR="007340B5">
              <w:rPr>
                <w:sz w:val="24"/>
                <w:szCs w:val="24"/>
              </w:rPr>
              <w:t xml:space="preserve">  Н. И. Быковой.- </w:t>
            </w:r>
            <w:r w:rsidR="007340B5" w:rsidRPr="00CC2C93">
              <w:rPr>
                <w:sz w:val="24"/>
                <w:szCs w:val="24"/>
              </w:rPr>
              <w:t>М.</w:t>
            </w:r>
            <w:r w:rsidR="007340B5">
              <w:rPr>
                <w:sz w:val="24"/>
                <w:szCs w:val="24"/>
              </w:rPr>
              <w:t>:</w:t>
            </w:r>
            <w:r w:rsidR="007340B5" w:rsidRPr="00CC2C93">
              <w:rPr>
                <w:sz w:val="24"/>
                <w:szCs w:val="24"/>
              </w:rPr>
              <w:t xml:space="preserve"> «Просвещение», 2011 г</w:t>
            </w:r>
            <w:r w:rsidR="007340B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5101B0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общаться на английском языке с учетом речевых возможностей и потребностей младших школьников;</w:t>
            </w:r>
          </w:p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формирование коммуникативных умений в 4 основных видах речевой деятельности – говорении, </w:t>
            </w:r>
            <w:proofErr w:type="spellStart"/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>, чтении и письме;</w:t>
            </w:r>
          </w:p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развитие личности, речевых способностей, внимания, мышления, памяти и воображения младшего школьника, </w:t>
            </w:r>
          </w:p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мотивации к овладению английским языком;</w:t>
            </w:r>
          </w:p>
          <w:p w:rsidR="005101B0" w:rsidRPr="005101B0" w:rsidRDefault="005101B0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1B0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Pr="005101B0" w:rsidRDefault="005101B0" w:rsidP="00875533">
            <w:pPr>
              <w:pStyle w:val="c26"/>
              <w:spacing w:before="0" w:beforeAutospacing="0" w:after="0" w:afterAutospacing="0"/>
              <w:rPr>
                <w:rStyle w:val="c9"/>
              </w:rPr>
            </w:pPr>
            <w:r w:rsidRPr="005101B0">
              <w:rPr>
                <w:rStyle w:val="c9"/>
              </w:rPr>
              <w:t>развить  внимание, мышление, память и воображение младшего школьника;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 xml:space="preserve"> </w:t>
            </w:r>
            <w:r w:rsidRPr="005101B0">
              <w:t xml:space="preserve">- </w:t>
            </w:r>
            <w:r w:rsidRPr="005101B0">
              <w:rPr>
                <w:rStyle w:val="c9"/>
              </w:rPr>
              <w:t xml:space="preserve">развить мотивацию к дальнейшему овладению английским языком; 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обеспечить коммуникативно-психологическую адаптацию младших школьников к новому языковому миру для преодоления в дальнейшем психологического барьера  использования английского языка как средства общения;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освоить</w:t>
            </w:r>
            <w:r w:rsidRPr="005101B0">
              <w:rPr>
                <w:rStyle w:val="c6"/>
              </w:rPr>
              <w:t> </w:t>
            </w:r>
            <w:r w:rsidRPr="005101B0">
              <w:rPr>
                <w:rStyle w:val="c9"/>
              </w:rPr>
              <w:t>элементарные лингвистические представления, доступные младшим школьникам и необходимые для овладения устной и письменной речью на английском языке;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приобщить</w:t>
            </w:r>
            <w:r w:rsidRPr="005101B0">
              <w:rPr>
                <w:rStyle w:val="c6"/>
              </w:rPr>
              <w:t> </w:t>
            </w:r>
            <w:r w:rsidRPr="005101B0">
              <w:rPr>
                <w:rStyle w:val="c9"/>
              </w:rPr>
              <w:t>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формировать речевые, интеллектуальные и познавательные способности;</w:t>
            </w:r>
          </w:p>
          <w:p w:rsidR="005101B0" w:rsidRPr="005101B0" w:rsidRDefault="005101B0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B0">
              <w:rPr>
                <w:rStyle w:val="c9"/>
                <w:rFonts w:ascii="Times New Roman" w:hAnsi="Times New Roman" w:cs="Times New Roman"/>
                <w:sz w:val="24"/>
                <w:szCs w:val="24"/>
              </w:rPr>
              <w:t>- развивать языковые навыки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E33861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340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года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</w:t>
            </w:r>
            <w:r w:rsidR="009C2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2A" w:rsidRDefault="005D012A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Всего: 204 часа</w:t>
            </w:r>
          </w:p>
          <w:p w:rsidR="007340B5" w:rsidRDefault="005D012A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340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  <w:r w:rsidR="007340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класс-</w:t>
            </w:r>
            <w:r w:rsidR="005D01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часов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4класс-</w:t>
            </w:r>
            <w:r w:rsidR="005D01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68 часов</w:t>
            </w:r>
          </w:p>
        </w:tc>
      </w:tr>
    </w:tbl>
    <w:p w:rsidR="00761A1B" w:rsidRDefault="00E968A0"/>
    <w:sectPr w:rsidR="00761A1B" w:rsidSect="00CE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40B5"/>
    <w:rsid w:val="00145DF9"/>
    <w:rsid w:val="00450D54"/>
    <w:rsid w:val="005101B0"/>
    <w:rsid w:val="005D012A"/>
    <w:rsid w:val="007340B5"/>
    <w:rsid w:val="009C2CA9"/>
    <w:rsid w:val="009C45F9"/>
    <w:rsid w:val="00A90745"/>
    <w:rsid w:val="00D3162F"/>
    <w:rsid w:val="00E33861"/>
    <w:rsid w:val="00E83F39"/>
    <w:rsid w:val="00E9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7340B5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uiPriority w:val="59"/>
    <w:rsid w:val="007340B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7340B5"/>
    <w:rPr>
      <w:i/>
      <w:iCs/>
    </w:rPr>
  </w:style>
  <w:style w:type="character" w:customStyle="1" w:styleId="10">
    <w:name w:val="Основной текст Знак1"/>
    <w:link w:val="a5"/>
    <w:uiPriority w:val="99"/>
    <w:rsid w:val="007340B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0"/>
    <w:uiPriority w:val="99"/>
    <w:rsid w:val="007340B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7340B5"/>
    <w:rPr>
      <w:rFonts w:eastAsiaTheme="minorEastAsia"/>
      <w:lang w:eastAsia="ru-RU"/>
    </w:rPr>
  </w:style>
  <w:style w:type="paragraph" w:customStyle="1" w:styleId="c26">
    <w:name w:val="c26"/>
    <w:basedOn w:val="a"/>
    <w:rsid w:val="0051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5101B0"/>
  </w:style>
  <w:style w:type="character" w:customStyle="1" w:styleId="c9">
    <w:name w:val="c9"/>
    <w:basedOn w:val="a0"/>
    <w:rsid w:val="00510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2019-08-15T21:51:00Z</dcterms:created>
  <dcterms:modified xsi:type="dcterms:W3CDTF">2020-10-29T16:16:00Z</dcterms:modified>
</cp:coreProperties>
</file>